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08" w:rsidRPr="00F60EB5" w:rsidRDefault="001F7525" w:rsidP="00A36FC7">
      <w:pPr>
        <w:jc w:val="center"/>
        <w:rPr>
          <w:rFonts w:cstheme="majorBidi"/>
          <w:b/>
          <w:bCs/>
          <w:color w:val="000000" w:themeColor="text1"/>
          <w:sz w:val="23"/>
          <w:szCs w:val="23"/>
        </w:rPr>
      </w:pPr>
      <w:r>
        <w:rPr>
          <w:rFonts w:cstheme="majorBidi"/>
          <w:b/>
          <w:bCs/>
          <w:noProof/>
          <w:color w:val="000000" w:themeColor="text1"/>
          <w:sz w:val="23"/>
          <w:szCs w:val="23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275590</wp:posOffset>
            </wp:positionV>
            <wp:extent cx="1474470" cy="1017905"/>
            <wp:effectExtent l="19050" t="0" r="0" b="0"/>
            <wp:wrapTight wrapText="bothSides">
              <wp:wrapPolygon edited="0">
                <wp:start x="-279" y="0"/>
                <wp:lineTo x="-279" y="21021"/>
                <wp:lineTo x="21488" y="21021"/>
                <wp:lineTo x="21488" y="0"/>
                <wp:lineTo x="-279" y="0"/>
              </wp:wrapPolygon>
            </wp:wrapTight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.11.19 in2H Logo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77" t="4066"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7525">
        <w:rPr>
          <w:rFonts w:cstheme="majorBidi"/>
          <w:b/>
          <w:bCs/>
          <w:color w:val="000000" w:themeColor="text1"/>
          <w:sz w:val="23"/>
          <w:szCs w:val="2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4283878</wp:posOffset>
            </wp:positionH>
            <wp:positionV relativeFrom="paragraph">
              <wp:posOffset>629728</wp:posOffset>
            </wp:positionV>
            <wp:extent cx="1094656" cy="612476"/>
            <wp:effectExtent l="0" t="0" r="9525" b="0"/>
            <wp:wrapTight wrapText="bothSides">
              <wp:wrapPolygon edited="0">
                <wp:start x="0" y="0"/>
                <wp:lineTo x="0" y="20752"/>
                <wp:lineTo x="21412" y="20752"/>
                <wp:lineTo x="21412" y="0"/>
                <wp:lineTo x="0" y="0"/>
              </wp:wrapPolygon>
            </wp:wrapTight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AJ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7525">
        <w:rPr>
          <w:rFonts w:cstheme="majorBidi"/>
          <w:b/>
          <w:bCs/>
          <w:color w:val="000000" w:themeColor="text1"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272595</wp:posOffset>
            </wp:positionH>
            <wp:positionV relativeFrom="paragraph">
              <wp:posOffset>655608</wp:posOffset>
            </wp:positionV>
            <wp:extent cx="999765" cy="585326"/>
            <wp:effectExtent l="0" t="0" r="9525" b="1270"/>
            <wp:wrapTight wrapText="bothSides">
              <wp:wrapPolygon edited="0">
                <wp:start x="0" y="0"/>
                <wp:lineTo x="0" y="20948"/>
                <wp:lineTo x="21394" y="20948"/>
                <wp:lineTo x="21394" y="0"/>
                <wp:lineTo x="0" y="0"/>
              </wp:wrapPolygon>
            </wp:wrapTight>
            <wp:docPr id="7" name="Picture 10" descr="C:\Users\aisha.hassan\AppData\Local\Microsoft\Windows\Temporary Internet Files\Content.Word\Hi2 - PNG form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C:\Users\aisha.hassan\AppData\Local\Microsoft\Windows\Temporary Internet Files\Content.Word\Hi2 - PNG format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7525">
        <w:rPr>
          <w:rFonts w:cstheme="majorBidi"/>
          <w:b/>
          <w:bCs/>
          <w:color w:val="000000" w:themeColor="text1"/>
          <w:sz w:val="23"/>
          <w:szCs w:val="23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-72462</wp:posOffset>
            </wp:positionH>
            <wp:positionV relativeFrom="paragraph">
              <wp:posOffset>-534838</wp:posOffset>
            </wp:positionV>
            <wp:extent cx="1285336" cy="664234"/>
            <wp:effectExtent l="0" t="0" r="0" b="0"/>
            <wp:wrapNone/>
            <wp:docPr id="14" name="Picture 12" descr="C:\Users\aisha.hassan\Desktop\Launching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C:\Users\aisha.hassan\Desktop\Launching\20.jpg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4217" b="30222"/>
                    <a:stretch/>
                  </pic:blipFill>
                  <pic:spPr bwMode="auto">
                    <a:xfrm>
                      <a:off x="0" y="0"/>
                      <a:ext cx="1285875" cy="66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F7525">
        <w:rPr>
          <w:rFonts w:cstheme="majorBidi"/>
          <w:b/>
          <w:bCs/>
          <w:color w:val="000000" w:themeColor="text1"/>
          <w:sz w:val="23"/>
          <w:szCs w:val="23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3524753</wp:posOffset>
            </wp:positionH>
            <wp:positionV relativeFrom="paragraph">
              <wp:posOffset>-776377</wp:posOffset>
            </wp:positionV>
            <wp:extent cx="2395604" cy="785003"/>
            <wp:effectExtent l="0" t="0" r="2540" b="0"/>
            <wp:wrapTight wrapText="bothSides">
              <wp:wrapPolygon edited="0">
                <wp:start x="0" y="0"/>
                <wp:lineTo x="0" y="21056"/>
                <wp:lineTo x="21451" y="21056"/>
                <wp:lineTo x="21451" y="0"/>
                <wp:lineTo x="0" y="0"/>
              </wp:wrapPolygon>
            </wp:wrapTight>
            <wp:docPr id="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F logo-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26D8" w:rsidRPr="00F60EB5" w:rsidRDefault="00E826D8" w:rsidP="00A36FC7">
      <w:pPr>
        <w:jc w:val="center"/>
        <w:rPr>
          <w:rFonts w:cstheme="majorBidi"/>
          <w:b/>
          <w:bCs/>
          <w:color w:val="000000" w:themeColor="text1"/>
          <w:sz w:val="23"/>
          <w:szCs w:val="23"/>
        </w:rPr>
      </w:pPr>
    </w:p>
    <w:p w:rsidR="00E826D8" w:rsidRPr="00F60EB5" w:rsidRDefault="00E826D8" w:rsidP="00A36FC7">
      <w:pPr>
        <w:jc w:val="center"/>
        <w:rPr>
          <w:rFonts w:cstheme="majorBidi"/>
          <w:b/>
          <w:bCs/>
          <w:color w:val="000000" w:themeColor="text1"/>
          <w:sz w:val="23"/>
          <w:szCs w:val="23"/>
        </w:rPr>
      </w:pPr>
    </w:p>
    <w:p w:rsidR="00E826D8" w:rsidRPr="00F60EB5" w:rsidRDefault="00E826D8" w:rsidP="00A36FC7">
      <w:pPr>
        <w:jc w:val="center"/>
        <w:rPr>
          <w:rFonts w:cstheme="majorBidi"/>
          <w:b/>
          <w:bCs/>
          <w:color w:val="000000" w:themeColor="text1"/>
          <w:sz w:val="23"/>
          <w:szCs w:val="23"/>
        </w:rPr>
      </w:pPr>
    </w:p>
    <w:p w:rsidR="00E826D8" w:rsidRPr="00F60EB5" w:rsidRDefault="00E826D8" w:rsidP="00A36FC7">
      <w:pPr>
        <w:jc w:val="center"/>
        <w:rPr>
          <w:rFonts w:cstheme="majorBidi"/>
          <w:b/>
          <w:bCs/>
          <w:color w:val="000000" w:themeColor="text1"/>
          <w:sz w:val="23"/>
          <w:szCs w:val="23"/>
        </w:rPr>
      </w:pPr>
    </w:p>
    <w:p w:rsidR="00A36FC7" w:rsidRPr="00F60EB5" w:rsidRDefault="00A36FC7" w:rsidP="00A36FC7">
      <w:pPr>
        <w:jc w:val="center"/>
        <w:rPr>
          <w:rFonts w:cstheme="majorBidi"/>
          <w:b/>
          <w:bCs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Al Jalila F</w:t>
      </w:r>
      <w:r w:rsidR="00A4536B"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oundation Healthcare Innovation </w:t>
      </w:r>
      <w:r w:rsidRPr="00F60EB5">
        <w:rPr>
          <w:rFonts w:cstheme="majorBidi"/>
          <w:b/>
          <w:bCs/>
          <w:color w:val="000000" w:themeColor="text1"/>
          <w:sz w:val="23"/>
          <w:szCs w:val="23"/>
        </w:rPr>
        <w:t>Center</w:t>
      </w:r>
      <w:r w:rsidR="00A4536B"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 </w:t>
      </w:r>
      <w:r w:rsidR="00863DA4" w:rsidRPr="00F60EB5">
        <w:rPr>
          <w:rFonts w:cstheme="majorBidi"/>
          <w:b/>
          <w:bCs/>
          <w:color w:val="000000" w:themeColor="text1"/>
          <w:sz w:val="23"/>
          <w:szCs w:val="23"/>
        </w:rPr>
        <w:t>(</w:t>
      </w:r>
      <w:r w:rsidR="00A4536B" w:rsidRPr="00F60EB5">
        <w:rPr>
          <w:rFonts w:cstheme="majorBidi"/>
          <w:b/>
          <w:bCs/>
          <w:color w:val="000000" w:themeColor="text1"/>
          <w:sz w:val="23"/>
          <w:szCs w:val="23"/>
        </w:rPr>
        <w:t>in2Hc</w:t>
      </w:r>
      <w:r w:rsidR="00863DA4" w:rsidRPr="00F60EB5">
        <w:rPr>
          <w:rFonts w:cstheme="majorBidi"/>
          <w:b/>
          <w:bCs/>
          <w:color w:val="000000" w:themeColor="text1"/>
          <w:sz w:val="23"/>
          <w:szCs w:val="23"/>
        </w:rPr>
        <w:t>)</w:t>
      </w:r>
    </w:p>
    <w:p w:rsidR="00B90E5C" w:rsidRPr="00F60EB5" w:rsidRDefault="00B90E5C" w:rsidP="00B90E5C">
      <w:pPr>
        <w:jc w:val="center"/>
        <w:rPr>
          <w:rFonts w:cstheme="majorBidi"/>
          <w:b/>
          <w:bCs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Frequently Asked Questions</w:t>
      </w:r>
    </w:p>
    <w:p w:rsidR="00B90E5C" w:rsidRPr="00F60EB5" w:rsidRDefault="00787666" w:rsidP="00124E85">
      <w:pPr>
        <w:jc w:val="both"/>
        <w:rPr>
          <w:rFonts w:cstheme="majorBidi"/>
          <w:b/>
          <w:bCs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Question</w:t>
      </w:r>
      <w:r w:rsidR="00812652" w:rsidRPr="00F60EB5">
        <w:rPr>
          <w:rFonts w:cstheme="majorBidi"/>
          <w:b/>
          <w:bCs/>
          <w:color w:val="000000" w:themeColor="text1"/>
          <w:sz w:val="23"/>
          <w:szCs w:val="23"/>
        </w:rPr>
        <w:t>:</w:t>
      </w:r>
      <w:r w:rsidR="00B1474D"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 What is the objective of establishing in2Hc?</w:t>
      </w:r>
    </w:p>
    <w:p w:rsidR="00B1474D" w:rsidRPr="00F60EB5" w:rsidRDefault="00812652" w:rsidP="00C4631C">
      <w:pPr>
        <w:ind w:left="720"/>
        <w:jc w:val="both"/>
        <w:rPr>
          <w:rFonts w:cstheme="majorBidi"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Answer: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</w:t>
      </w:r>
      <w:r w:rsidR="00B1474D" w:rsidRPr="00F60EB5">
        <w:rPr>
          <w:rFonts w:cstheme="majorBidi"/>
          <w:color w:val="000000" w:themeColor="text1"/>
          <w:sz w:val="23"/>
          <w:szCs w:val="23"/>
          <w:shd w:val="clear" w:color="auto" w:fill="FFFFFF"/>
        </w:rPr>
        <w:t xml:space="preserve">in2Hc aims to enable </w:t>
      </w:r>
      <w:r w:rsidR="00787666" w:rsidRPr="00F60EB5">
        <w:rPr>
          <w:rFonts w:cstheme="majorBidi"/>
          <w:color w:val="000000" w:themeColor="text1"/>
          <w:sz w:val="23"/>
          <w:szCs w:val="23"/>
          <w:shd w:val="clear" w:color="auto" w:fill="FFFFFF"/>
        </w:rPr>
        <w:t>Emirati</w:t>
      </w:r>
      <w:r w:rsidR="00B1474D" w:rsidRPr="00F60EB5">
        <w:rPr>
          <w:rFonts w:cstheme="majorBidi"/>
          <w:color w:val="000000" w:themeColor="text1"/>
          <w:sz w:val="23"/>
          <w:szCs w:val="23"/>
          <w:shd w:val="clear" w:color="auto" w:fill="FFFFFF"/>
        </w:rPr>
        <w:t xml:space="preserve"> </w:t>
      </w:r>
      <w:r w:rsidR="00B1474D" w:rsidRPr="00F60EB5">
        <w:rPr>
          <w:rFonts w:cstheme="majorBidi"/>
          <w:color w:val="000000" w:themeColor="text1"/>
          <w:sz w:val="23"/>
          <w:szCs w:val="23"/>
        </w:rPr>
        <w:t xml:space="preserve">physicians to startup their </w:t>
      </w:r>
      <w:r w:rsidR="004434FA" w:rsidRPr="00F60EB5">
        <w:rPr>
          <w:rFonts w:cstheme="majorBidi"/>
          <w:color w:val="000000" w:themeColor="text1"/>
          <w:sz w:val="23"/>
          <w:szCs w:val="23"/>
        </w:rPr>
        <w:t xml:space="preserve">healthcare project (mainly </w:t>
      </w:r>
      <w:r w:rsidR="00B1474D" w:rsidRPr="00F60EB5">
        <w:rPr>
          <w:rFonts w:cstheme="majorBidi"/>
          <w:color w:val="000000" w:themeColor="text1"/>
          <w:sz w:val="23"/>
          <w:szCs w:val="23"/>
        </w:rPr>
        <w:t>clinic</w:t>
      </w:r>
      <w:r w:rsidR="009D2FD5" w:rsidRPr="00F60EB5">
        <w:rPr>
          <w:rFonts w:cstheme="majorBidi"/>
          <w:color w:val="000000" w:themeColor="text1"/>
          <w:sz w:val="23"/>
          <w:szCs w:val="23"/>
        </w:rPr>
        <w:t>s</w:t>
      </w:r>
      <w:r w:rsidR="004434FA" w:rsidRPr="00F60EB5">
        <w:rPr>
          <w:rFonts w:cstheme="majorBidi"/>
          <w:color w:val="000000" w:themeColor="text1"/>
          <w:sz w:val="23"/>
          <w:szCs w:val="23"/>
        </w:rPr>
        <w:t>)</w:t>
      </w:r>
      <w:r w:rsidR="00B1474D" w:rsidRPr="00F60EB5">
        <w:rPr>
          <w:rFonts w:cstheme="majorBidi"/>
          <w:color w:val="000000" w:themeColor="text1"/>
          <w:sz w:val="23"/>
          <w:szCs w:val="23"/>
        </w:rPr>
        <w:t xml:space="preserve"> at the Dubai Healthcare City by providing them with the incubation facilities including medi</w:t>
      </w:r>
      <w:r w:rsidR="003B2901" w:rsidRPr="00F60EB5">
        <w:rPr>
          <w:rFonts w:cstheme="majorBidi"/>
          <w:color w:val="000000" w:themeColor="text1"/>
          <w:sz w:val="23"/>
          <w:szCs w:val="23"/>
        </w:rPr>
        <w:t>c</w:t>
      </w:r>
      <w:r w:rsidR="00B1474D" w:rsidRPr="00F60EB5">
        <w:rPr>
          <w:rFonts w:cstheme="majorBidi"/>
          <w:color w:val="000000" w:themeColor="text1"/>
          <w:sz w:val="23"/>
          <w:szCs w:val="23"/>
        </w:rPr>
        <w:t xml:space="preserve">al and business support.   </w:t>
      </w:r>
    </w:p>
    <w:p w:rsidR="00B1474D" w:rsidRPr="00F60EB5" w:rsidRDefault="00B1474D" w:rsidP="00C4631C">
      <w:pPr>
        <w:ind w:left="720"/>
        <w:jc w:val="both"/>
        <w:rPr>
          <w:rFonts w:cstheme="majorBidi"/>
          <w:color w:val="000000" w:themeColor="text1"/>
          <w:sz w:val="23"/>
          <w:szCs w:val="23"/>
        </w:rPr>
      </w:pPr>
      <w:r w:rsidRPr="00F60EB5">
        <w:rPr>
          <w:rFonts w:cstheme="majorBidi"/>
          <w:color w:val="000000" w:themeColor="text1"/>
          <w:sz w:val="23"/>
          <w:szCs w:val="23"/>
        </w:rPr>
        <w:t>After the incubation period</w:t>
      </w:r>
      <w:r w:rsidR="00787666" w:rsidRPr="00F60EB5">
        <w:rPr>
          <w:rFonts w:cstheme="majorBidi"/>
          <w:color w:val="000000" w:themeColor="text1"/>
          <w:sz w:val="23"/>
          <w:szCs w:val="23"/>
        </w:rPr>
        <w:t>,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the Emirati physician will transfer his/her established </w:t>
      </w:r>
      <w:r w:rsidR="003B2901" w:rsidRPr="00F60EB5">
        <w:rPr>
          <w:rFonts w:cstheme="majorBidi"/>
          <w:color w:val="000000" w:themeColor="text1"/>
          <w:sz w:val="23"/>
          <w:szCs w:val="23"/>
        </w:rPr>
        <w:t xml:space="preserve">project 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to any </w:t>
      </w:r>
      <w:r w:rsidR="00787666" w:rsidRPr="00F60EB5">
        <w:rPr>
          <w:rFonts w:cstheme="majorBidi"/>
          <w:color w:val="000000" w:themeColor="text1"/>
          <w:sz w:val="23"/>
          <w:szCs w:val="23"/>
        </w:rPr>
        <w:t>other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location in the UAE in order to run it indepen</w:t>
      </w:r>
      <w:r w:rsidR="00787666" w:rsidRPr="00F60EB5">
        <w:rPr>
          <w:rFonts w:cstheme="majorBidi"/>
          <w:color w:val="000000" w:themeColor="text1"/>
          <w:sz w:val="23"/>
          <w:szCs w:val="23"/>
        </w:rPr>
        <w:t>den</w:t>
      </w:r>
      <w:r w:rsidRPr="00F60EB5">
        <w:rPr>
          <w:rFonts w:cstheme="majorBidi"/>
          <w:color w:val="000000" w:themeColor="text1"/>
          <w:sz w:val="23"/>
          <w:szCs w:val="23"/>
        </w:rPr>
        <w:t>tly.</w:t>
      </w:r>
    </w:p>
    <w:p w:rsidR="0091111A" w:rsidRPr="00F60EB5" w:rsidRDefault="0091111A" w:rsidP="0091111A">
      <w:pPr>
        <w:jc w:val="both"/>
        <w:rPr>
          <w:rFonts w:cstheme="majorBidi"/>
          <w:b/>
          <w:bCs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Question: Will in2Hc accept proposals from all medical specializations?  </w:t>
      </w:r>
    </w:p>
    <w:p w:rsidR="0091111A" w:rsidRPr="00F60EB5" w:rsidRDefault="0091111A" w:rsidP="00C4631C">
      <w:pPr>
        <w:ind w:left="720"/>
        <w:jc w:val="both"/>
        <w:rPr>
          <w:rFonts w:cstheme="majorBidi"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Answer: 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Yes, except </w:t>
      </w:r>
      <w:r w:rsidR="00D33635" w:rsidRPr="00F60EB5">
        <w:rPr>
          <w:rFonts w:cstheme="majorBidi"/>
          <w:color w:val="000000" w:themeColor="text1"/>
          <w:sz w:val="23"/>
          <w:szCs w:val="23"/>
        </w:rPr>
        <w:t xml:space="preserve">for </w:t>
      </w:r>
      <w:r w:rsidRPr="00F60EB5">
        <w:rPr>
          <w:rFonts w:cstheme="majorBidi" w:hint="eastAsia"/>
          <w:color w:val="000000" w:themeColor="text1"/>
          <w:sz w:val="23"/>
          <w:szCs w:val="23"/>
        </w:rPr>
        <w:t>dentistry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for the time being. The proposed specialization</w:t>
      </w:r>
      <w:r w:rsidR="00D33635" w:rsidRPr="00F60EB5">
        <w:rPr>
          <w:rFonts w:cstheme="majorBidi"/>
          <w:color w:val="000000" w:themeColor="text1"/>
          <w:sz w:val="23"/>
          <w:szCs w:val="23"/>
        </w:rPr>
        <w:t>s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will be discussed with the </w:t>
      </w:r>
      <w:r w:rsidR="003B2901" w:rsidRPr="00F60EB5">
        <w:rPr>
          <w:rFonts w:cstheme="majorBidi"/>
          <w:color w:val="000000" w:themeColor="text1"/>
          <w:sz w:val="23"/>
          <w:szCs w:val="23"/>
        </w:rPr>
        <w:t xml:space="preserve">Emirati physician </w:t>
      </w:r>
      <w:r w:rsidRPr="00F60EB5">
        <w:rPr>
          <w:rFonts w:cstheme="majorBidi"/>
          <w:color w:val="000000" w:themeColor="text1"/>
          <w:sz w:val="23"/>
          <w:szCs w:val="23"/>
        </w:rPr>
        <w:t>after receiving the application with all required documents.</w:t>
      </w:r>
    </w:p>
    <w:p w:rsidR="0091111A" w:rsidRPr="00F60EB5" w:rsidRDefault="0091111A" w:rsidP="00124E85">
      <w:pPr>
        <w:jc w:val="both"/>
        <w:rPr>
          <w:rFonts w:cstheme="majorBidi"/>
          <w:b/>
          <w:bCs/>
          <w:color w:val="000000" w:themeColor="text1"/>
          <w:sz w:val="23"/>
          <w:szCs w:val="23"/>
        </w:rPr>
      </w:pPr>
      <w:r w:rsidRPr="00F60EB5">
        <w:rPr>
          <w:b/>
          <w:bCs/>
          <w:color w:val="000000" w:themeColor="text1"/>
          <w:sz w:val="23"/>
          <w:szCs w:val="23"/>
        </w:rPr>
        <w:t xml:space="preserve">Question:  </w:t>
      </w:r>
      <w:r w:rsidRPr="00F60EB5">
        <w:rPr>
          <w:rFonts w:cstheme="majorBidi"/>
          <w:b/>
          <w:bCs/>
          <w:color w:val="000000" w:themeColor="text1"/>
          <w:sz w:val="23"/>
          <w:szCs w:val="23"/>
        </w:rPr>
        <w:t>Where is the in2Hc located?</w:t>
      </w:r>
    </w:p>
    <w:p w:rsidR="0091111A" w:rsidRPr="00F60EB5" w:rsidRDefault="0091111A" w:rsidP="00C4631C">
      <w:pPr>
        <w:ind w:firstLine="720"/>
        <w:jc w:val="both"/>
        <w:rPr>
          <w:rFonts w:cstheme="majorBidi"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Answer: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At Dubai Healthcare City.</w:t>
      </w:r>
    </w:p>
    <w:p w:rsidR="0062379F" w:rsidRPr="00F60EB5" w:rsidRDefault="0062379F" w:rsidP="00124E85">
      <w:pPr>
        <w:jc w:val="both"/>
        <w:rPr>
          <w:rFonts w:cstheme="majorBidi"/>
          <w:b/>
          <w:bCs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Question: I am an Emirati healthcare professional and would like to start up my business at in2Hc. Can I apply, although my business idea is not in the form of a clinic?</w:t>
      </w:r>
    </w:p>
    <w:p w:rsidR="0062379F" w:rsidRPr="00F60EB5" w:rsidRDefault="0062379F" w:rsidP="00C4631C">
      <w:pPr>
        <w:ind w:left="720"/>
        <w:jc w:val="both"/>
        <w:rPr>
          <w:rFonts w:cstheme="majorBidi"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Answer: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Yes you can apply by submitting the application form and all related documents. The in2Hc team will review your application and contact you to inform you of the next steps.</w:t>
      </w:r>
    </w:p>
    <w:p w:rsidR="0091111A" w:rsidRPr="00F60EB5" w:rsidRDefault="0091111A" w:rsidP="00124E85">
      <w:pPr>
        <w:jc w:val="both"/>
        <w:rPr>
          <w:b/>
          <w:bCs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Question: </w:t>
      </w:r>
      <w:r w:rsidRPr="00F60EB5">
        <w:rPr>
          <w:b/>
          <w:bCs/>
          <w:color w:val="000000" w:themeColor="text1"/>
          <w:sz w:val="23"/>
          <w:szCs w:val="23"/>
        </w:rPr>
        <w:t>What type of commitment</w:t>
      </w:r>
      <w:r w:rsidR="009D31FA" w:rsidRPr="00F60EB5">
        <w:rPr>
          <w:b/>
          <w:bCs/>
          <w:color w:val="000000" w:themeColor="text1"/>
          <w:sz w:val="23"/>
          <w:szCs w:val="23"/>
        </w:rPr>
        <w:t>s</w:t>
      </w:r>
      <w:r w:rsidRPr="00F60EB5">
        <w:rPr>
          <w:b/>
          <w:bCs/>
          <w:color w:val="000000" w:themeColor="text1"/>
          <w:sz w:val="23"/>
          <w:szCs w:val="23"/>
        </w:rPr>
        <w:t xml:space="preserve"> </w:t>
      </w:r>
      <w:r w:rsidR="00D33635" w:rsidRPr="00F60EB5">
        <w:rPr>
          <w:b/>
          <w:bCs/>
          <w:color w:val="000000" w:themeColor="text1"/>
          <w:sz w:val="23"/>
          <w:szCs w:val="23"/>
        </w:rPr>
        <w:t>do</w:t>
      </w:r>
      <w:r w:rsidR="003B2901" w:rsidRPr="00F60EB5">
        <w:rPr>
          <w:b/>
          <w:bCs/>
          <w:color w:val="000000" w:themeColor="text1"/>
          <w:sz w:val="23"/>
          <w:szCs w:val="23"/>
        </w:rPr>
        <w:t xml:space="preserve">es the Emirati Physician have to give during the </w:t>
      </w:r>
      <w:r w:rsidRPr="00F60EB5">
        <w:rPr>
          <w:b/>
          <w:bCs/>
          <w:color w:val="000000" w:themeColor="text1"/>
          <w:sz w:val="23"/>
          <w:szCs w:val="23"/>
        </w:rPr>
        <w:t>incubation period?</w:t>
      </w:r>
    </w:p>
    <w:p w:rsidR="0091111A" w:rsidRPr="00F60EB5" w:rsidRDefault="0091111A" w:rsidP="00C4631C">
      <w:pPr>
        <w:ind w:left="720"/>
        <w:jc w:val="both"/>
        <w:rPr>
          <w:color w:val="000000" w:themeColor="text1"/>
          <w:sz w:val="23"/>
          <w:szCs w:val="23"/>
        </w:rPr>
      </w:pPr>
      <w:r w:rsidRPr="00F60EB5">
        <w:rPr>
          <w:b/>
          <w:bCs/>
          <w:color w:val="000000" w:themeColor="text1"/>
          <w:sz w:val="23"/>
          <w:szCs w:val="23"/>
        </w:rPr>
        <w:t>Answer:</w:t>
      </w:r>
      <w:r w:rsidRPr="00F60EB5">
        <w:rPr>
          <w:color w:val="000000" w:themeColor="text1"/>
          <w:sz w:val="23"/>
          <w:szCs w:val="23"/>
        </w:rPr>
        <w:t xml:space="preserve"> </w:t>
      </w:r>
      <w:r w:rsidR="003B2901" w:rsidRPr="00F60EB5">
        <w:rPr>
          <w:color w:val="000000" w:themeColor="text1"/>
          <w:sz w:val="23"/>
          <w:szCs w:val="23"/>
        </w:rPr>
        <w:t xml:space="preserve">He/she </w:t>
      </w:r>
      <w:r w:rsidRPr="00F60EB5">
        <w:rPr>
          <w:color w:val="000000" w:themeColor="text1"/>
          <w:sz w:val="23"/>
          <w:szCs w:val="23"/>
        </w:rPr>
        <w:t xml:space="preserve">will be required to </w:t>
      </w:r>
      <w:r w:rsidR="009D31FA" w:rsidRPr="00F60EB5">
        <w:rPr>
          <w:color w:val="000000" w:themeColor="text1"/>
          <w:sz w:val="23"/>
          <w:szCs w:val="23"/>
        </w:rPr>
        <w:t>attend</w:t>
      </w:r>
      <w:r w:rsidRPr="00F60EB5">
        <w:rPr>
          <w:color w:val="000000" w:themeColor="text1"/>
          <w:sz w:val="23"/>
          <w:szCs w:val="23"/>
        </w:rPr>
        <w:t xml:space="preserve"> </w:t>
      </w:r>
      <w:r w:rsidR="003B2901" w:rsidRPr="00F60EB5">
        <w:rPr>
          <w:color w:val="000000" w:themeColor="text1"/>
          <w:sz w:val="23"/>
          <w:szCs w:val="23"/>
        </w:rPr>
        <w:t>his/her</w:t>
      </w:r>
      <w:r w:rsidRPr="00F60EB5">
        <w:rPr>
          <w:color w:val="000000" w:themeColor="text1"/>
          <w:sz w:val="23"/>
          <w:szCs w:val="23"/>
        </w:rPr>
        <w:t xml:space="preserve"> in2Hc </w:t>
      </w:r>
      <w:r w:rsidR="009D31FA" w:rsidRPr="00F60EB5">
        <w:rPr>
          <w:color w:val="000000" w:themeColor="text1"/>
          <w:sz w:val="23"/>
          <w:szCs w:val="23"/>
        </w:rPr>
        <w:t>project</w:t>
      </w:r>
      <w:r w:rsidRPr="00F60EB5">
        <w:rPr>
          <w:color w:val="000000" w:themeColor="text1"/>
          <w:sz w:val="23"/>
          <w:szCs w:val="23"/>
        </w:rPr>
        <w:t xml:space="preserve"> </w:t>
      </w:r>
      <w:r w:rsidR="009D31FA" w:rsidRPr="00F60EB5">
        <w:rPr>
          <w:color w:val="000000" w:themeColor="text1"/>
          <w:sz w:val="23"/>
          <w:szCs w:val="23"/>
        </w:rPr>
        <w:t>regularly, meet</w:t>
      </w:r>
      <w:r w:rsidRPr="00F60EB5">
        <w:rPr>
          <w:color w:val="000000" w:themeColor="text1"/>
          <w:sz w:val="23"/>
          <w:szCs w:val="23"/>
        </w:rPr>
        <w:t xml:space="preserve"> the in2HC team, </w:t>
      </w:r>
      <w:r w:rsidR="009D31FA" w:rsidRPr="00F60EB5">
        <w:rPr>
          <w:color w:val="000000" w:themeColor="text1"/>
          <w:sz w:val="23"/>
          <w:szCs w:val="23"/>
        </w:rPr>
        <w:t>provide</w:t>
      </w:r>
      <w:r w:rsidRPr="00F60EB5">
        <w:rPr>
          <w:color w:val="000000" w:themeColor="text1"/>
          <w:sz w:val="23"/>
          <w:szCs w:val="23"/>
        </w:rPr>
        <w:t xml:space="preserve"> monthly reports, and </w:t>
      </w:r>
      <w:r w:rsidR="009D31FA" w:rsidRPr="00F60EB5">
        <w:rPr>
          <w:color w:val="000000" w:themeColor="text1"/>
          <w:sz w:val="23"/>
          <w:szCs w:val="23"/>
        </w:rPr>
        <w:t>meet</w:t>
      </w:r>
      <w:r w:rsidRPr="00F60EB5">
        <w:rPr>
          <w:color w:val="000000" w:themeColor="text1"/>
          <w:sz w:val="23"/>
          <w:szCs w:val="23"/>
        </w:rPr>
        <w:t xml:space="preserve"> </w:t>
      </w:r>
      <w:r w:rsidR="00856BFA" w:rsidRPr="00F60EB5">
        <w:rPr>
          <w:color w:val="000000" w:themeColor="text1"/>
          <w:sz w:val="23"/>
          <w:szCs w:val="23"/>
        </w:rPr>
        <w:t>his/her</w:t>
      </w:r>
      <w:r w:rsidRPr="00F60EB5">
        <w:rPr>
          <w:color w:val="000000" w:themeColor="text1"/>
          <w:sz w:val="23"/>
          <w:szCs w:val="23"/>
        </w:rPr>
        <w:t xml:space="preserve"> financial </w:t>
      </w:r>
      <w:r w:rsidR="00A31137" w:rsidRPr="00F60EB5">
        <w:rPr>
          <w:color w:val="000000" w:themeColor="text1"/>
          <w:sz w:val="23"/>
          <w:szCs w:val="23"/>
        </w:rPr>
        <w:t>commitments</w:t>
      </w:r>
      <w:r w:rsidRPr="00F60EB5">
        <w:rPr>
          <w:color w:val="000000" w:themeColor="text1"/>
          <w:sz w:val="23"/>
          <w:szCs w:val="23"/>
        </w:rPr>
        <w:t>.</w:t>
      </w:r>
    </w:p>
    <w:p w:rsidR="0091111A" w:rsidRPr="00F60EB5" w:rsidRDefault="0091111A" w:rsidP="005F4D57">
      <w:pPr>
        <w:jc w:val="both"/>
        <w:rPr>
          <w:b/>
          <w:bCs/>
          <w:color w:val="000000" w:themeColor="text1"/>
          <w:sz w:val="23"/>
          <w:szCs w:val="23"/>
        </w:rPr>
      </w:pPr>
      <w:r w:rsidRPr="00F60EB5">
        <w:rPr>
          <w:b/>
          <w:bCs/>
          <w:color w:val="000000" w:themeColor="text1"/>
          <w:sz w:val="23"/>
          <w:szCs w:val="23"/>
        </w:rPr>
        <w:t>Question</w:t>
      </w:r>
      <w:r w:rsidR="00D33635" w:rsidRPr="00F60EB5">
        <w:rPr>
          <w:b/>
          <w:bCs/>
          <w:color w:val="000000" w:themeColor="text1"/>
          <w:sz w:val="23"/>
          <w:szCs w:val="23"/>
        </w:rPr>
        <w:t xml:space="preserve"> </w:t>
      </w:r>
      <w:r w:rsidR="005F4D57" w:rsidRPr="00F60EB5">
        <w:rPr>
          <w:b/>
          <w:bCs/>
          <w:color w:val="000000" w:themeColor="text1"/>
          <w:sz w:val="23"/>
          <w:szCs w:val="23"/>
        </w:rPr>
        <w:t>6</w:t>
      </w:r>
      <w:r w:rsidRPr="00F60EB5">
        <w:rPr>
          <w:b/>
          <w:bCs/>
          <w:color w:val="000000" w:themeColor="text1"/>
          <w:sz w:val="23"/>
          <w:szCs w:val="23"/>
        </w:rPr>
        <w:t>: Do</w:t>
      </w:r>
      <w:r w:rsidR="00856BFA" w:rsidRPr="00F60EB5">
        <w:rPr>
          <w:b/>
          <w:bCs/>
          <w:color w:val="000000" w:themeColor="text1"/>
          <w:sz w:val="23"/>
          <w:szCs w:val="23"/>
        </w:rPr>
        <w:t xml:space="preserve">es </w:t>
      </w:r>
      <w:r w:rsidR="004434FA" w:rsidRPr="00F60EB5">
        <w:rPr>
          <w:b/>
          <w:bCs/>
          <w:color w:val="000000" w:themeColor="text1"/>
          <w:sz w:val="23"/>
          <w:szCs w:val="23"/>
        </w:rPr>
        <w:t>the Emirati physician</w:t>
      </w:r>
      <w:r w:rsidRPr="00F60EB5">
        <w:rPr>
          <w:b/>
          <w:bCs/>
          <w:color w:val="000000" w:themeColor="text1"/>
          <w:sz w:val="23"/>
          <w:szCs w:val="23"/>
        </w:rPr>
        <w:t xml:space="preserve"> have to </w:t>
      </w:r>
      <w:r w:rsidR="004434FA" w:rsidRPr="00F60EB5">
        <w:rPr>
          <w:b/>
          <w:bCs/>
          <w:color w:val="000000" w:themeColor="text1"/>
          <w:sz w:val="23"/>
          <w:szCs w:val="23"/>
        </w:rPr>
        <w:t>attend</w:t>
      </w:r>
      <w:r w:rsidRPr="00F60EB5">
        <w:rPr>
          <w:b/>
          <w:bCs/>
          <w:color w:val="000000" w:themeColor="text1"/>
          <w:sz w:val="23"/>
          <w:szCs w:val="23"/>
        </w:rPr>
        <w:t xml:space="preserve"> </w:t>
      </w:r>
      <w:r w:rsidR="004434FA" w:rsidRPr="00F60EB5">
        <w:rPr>
          <w:b/>
          <w:bCs/>
          <w:color w:val="000000" w:themeColor="text1"/>
          <w:sz w:val="23"/>
          <w:szCs w:val="23"/>
        </w:rPr>
        <w:t xml:space="preserve">his/her </w:t>
      </w:r>
      <w:r w:rsidRPr="00F60EB5">
        <w:rPr>
          <w:b/>
          <w:bCs/>
          <w:color w:val="000000" w:themeColor="text1"/>
          <w:sz w:val="23"/>
          <w:szCs w:val="23"/>
        </w:rPr>
        <w:t xml:space="preserve">in2Hc </w:t>
      </w:r>
      <w:r w:rsidR="004434FA" w:rsidRPr="00F60EB5">
        <w:rPr>
          <w:b/>
          <w:bCs/>
          <w:color w:val="000000" w:themeColor="text1"/>
          <w:sz w:val="23"/>
          <w:szCs w:val="23"/>
        </w:rPr>
        <w:t>project</w:t>
      </w:r>
      <w:r w:rsidRPr="00F60EB5">
        <w:rPr>
          <w:b/>
          <w:bCs/>
          <w:color w:val="000000" w:themeColor="text1"/>
          <w:sz w:val="23"/>
          <w:szCs w:val="23"/>
        </w:rPr>
        <w:t xml:space="preserve"> on a full time basis?</w:t>
      </w:r>
    </w:p>
    <w:p w:rsidR="0091111A" w:rsidRPr="00F60EB5" w:rsidRDefault="0091111A" w:rsidP="00C4631C">
      <w:pPr>
        <w:ind w:left="720"/>
        <w:jc w:val="both"/>
        <w:rPr>
          <w:rFonts w:cstheme="majorBidi"/>
          <w:color w:val="000000" w:themeColor="text1"/>
          <w:sz w:val="23"/>
          <w:szCs w:val="23"/>
        </w:rPr>
      </w:pPr>
      <w:r w:rsidRPr="00F60EB5">
        <w:rPr>
          <w:b/>
          <w:bCs/>
          <w:color w:val="000000" w:themeColor="text1"/>
          <w:sz w:val="23"/>
          <w:szCs w:val="23"/>
        </w:rPr>
        <w:lastRenderedPageBreak/>
        <w:t>Answer:</w:t>
      </w:r>
      <w:r w:rsidRPr="00F60EB5">
        <w:rPr>
          <w:color w:val="000000" w:themeColor="text1"/>
          <w:sz w:val="23"/>
          <w:szCs w:val="23"/>
        </w:rPr>
        <w:t xml:space="preserve"> </w:t>
      </w:r>
      <w:r w:rsidR="004434FA" w:rsidRPr="00F60EB5">
        <w:rPr>
          <w:color w:val="000000" w:themeColor="text1"/>
          <w:sz w:val="23"/>
          <w:szCs w:val="23"/>
        </w:rPr>
        <w:t>He/she</w:t>
      </w:r>
      <w:r w:rsidRPr="00F60EB5">
        <w:rPr>
          <w:color w:val="000000" w:themeColor="text1"/>
          <w:sz w:val="23"/>
          <w:szCs w:val="23"/>
        </w:rPr>
        <w:t xml:space="preserve"> can </w:t>
      </w:r>
      <w:r w:rsidR="004434FA" w:rsidRPr="00F60EB5">
        <w:rPr>
          <w:color w:val="000000" w:themeColor="text1"/>
          <w:sz w:val="23"/>
          <w:szCs w:val="23"/>
        </w:rPr>
        <w:t>attend</w:t>
      </w:r>
      <w:r w:rsidRPr="00F60EB5">
        <w:rPr>
          <w:color w:val="000000" w:themeColor="text1"/>
          <w:sz w:val="23"/>
          <w:szCs w:val="23"/>
        </w:rPr>
        <w:t xml:space="preserve"> </w:t>
      </w:r>
      <w:r w:rsidR="004434FA" w:rsidRPr="00F60EB5">
        <w:rPr>
          <w:color w:val="000000" w:themeColor="text1"/>
          <w:sz w:val="23"/>
          <w:szCs w:val="23"/>
        </w:rPr>
        <w:t>his/her</w:t>
      </w:r>
      <w:r w:rsidRPr="00F60EB5">
        <w:rPr>
          <w:color w:val="000000" w:themeColor="text1"/>
          <w:sz w:val="23"/>
          <w:szCs w:val="23"/>
        </w:rPr>
        <w:t xml:space="preserve"> in2Hc </w:t>
      </w:r>
      <w:r w:rsidR="004434FA" w:rsidRPr="00F60EB5">
        <w:rPr>
          <w:color w:val="000000" w:themeColor="text1"/>
          <w:sz w:val="23"/>
          <w:szCs w:val="23"/>
        </w:rPr>
        <w:t xml:space="preserve">project </w:t>
      </w:r>
      <w:r w:rsidRPr="00F60EB5">
        <w:rPr>
          <w:color w:val="000000" w:themeColor="text1"/>
          <w:sz w:val="23"/>
          <w:szCs w:val="23"/>
        </w:rPr>
        <w:t xml:space="preserve">on a full or part time basis, as long as </w:t>
      </w:r>
      <w:r w:rsidR="004434FA" w:rsidRPr="00F60EB5">
        <w:rPr>
          <w:color w:val="000000" w:themeColor="text1"/>
          <w:sz w:val="23"/>
          <w:szCs w:val="23"/>
        </w:rPr>
        <w:t>he/she</w:t>
      </w:r>
      <w:r w:rsidRPr="00F60EB5">
        <w:rPr>
          <w:color w:val="000000" w:themeColor="text1"/>
          <w:sz w:val="23"/>
          <w:szCs w:val="23"/>
        </w:rPr>
        <w:t xml:space="preserve"> show</w:t>
      </w:r>
      <w:r w:rsidR="004434FA" w:rsidRPr="00F60EB5">
        <w:rPr>
          <w:color w:val="000000" w:themeColor="text1"/>
          <w:sz w:val="23"/>
          <w:szCs w:val="23"/>
        </w:rPr>
        <w:t>s</w:t>
      </w:r>
      <w:r w:rsidRPr="00F60EB5">
        <w:rPr>
          <w:color w:val="000000" w:themeColor="text1"/>
          <w:sz w:val="23"/>
          <w:szCs w:val="23"/>
        </w:rPr>
        <w:t xml:space="preserve"> adequate dedication to enable </w:t>
      </w:r>
      <w:r w:rsidR="004434FA" w:rsidRPr="00F60EB5">
        <w:rPr>
          <w:color w:val="000000" w:themeColor="text1"/>
          <w:sz w:val="23"/>
          <w:szCs w:val="23"/>
        </w:rPr>
        <w:t>the project to</w:t>
      </w:r>
      <w:r w:rsidRPr="00F60EB5">
        <w:rPr>
          <w:color w:val="000000" w:themeColor="text1"/>
          <w:sz w:val="23"/>
          <w:szCs w:val="23"/>
        </w:rPr>
        <w:t xml:space="preserve"> succeed and endure.</w:t>
      </w:r>
    </w:p>
    <w:p w:rsidR="00B1474D" w:rsidRPr="00F60EB5" w:rsidRDefault="00B1474D" w:rsidP="00124E85">
      <w:pPr>
        <w:jc w:val="both"/>
        <w:rPr>
          <w:rFonts w:cstheme="majorBidi"/>
          <w:b/>
          <w:bCs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Q</w:t>
      </w:r>
      <w:r w:rsidR="00812652" w:rsidRPr="00F60EB5">
        <w:rPr>
          <w:rFonts w:cstheme="majorBidi"/>
          <w:b/>
          <w:bCs/>
          <w:color w:val="000000" w:themeColor="text1"/>
          <w:sz w:val="23"/>
          <w:szCs w:val="23"/>
        </w:rPr>
        <w:t>uestion:</w:t>
      </w:r>
      <w:r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 </w:t>
      </w:r>
      <w:r w:rsidR="00D33635"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For how long can </w:t>
      </w:r>
      <w:r w:rsidR="004434FA"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the Emirati </w:t>
      </w:r>
      <w:r w:rsidR="00A31137" w:rsidRPr="00F60EB5">
        <w:rPr>
          <w:rFonts w:cstheme="majorBidi"/>
          <w:b/>
          <w:bCs/>
          <w:color w:val="000000" w:themeColor="text1"/>
          <w:sz w:val="23"/>
          <w:szCs w:val="23"/>
        </w:rPr>
        <w:t>physician</w:t>
      </w:r>
      <w:r w:rsidR="004434FA"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 </w:t>
      </w:r>
      <w:r w:rsidR="00D33635"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stay </w:t>
      </w:r>
      <w:r w:rsidRPr="00F60EB5">
        <w:rPr>
          <w:rFonts w:cstheme="majorBidi"/>
          <w:b/>
          <w:bCs/>
          <w:color w:val="000000" w:themeColor="text1"/>
          <w:sz w:val="23"/>
          <w:szCs w:val="23"/>
        </w:rPr>
        <w:t>in the in2Hc incubator?</w:t>
      </w:r>
    </w:p>
    <w:p w:rsidR="00B1474D" w:rsidRPr="00F60EB5" w:rsidRDefault="00B1474D" w:rsidP="00C4631C">
      <w:pPr>
        <w:ind w:left="720"/>
        <w:jc w:val="both"/>
        <w:rPr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A</w:t>
      </w:r>
      <w:r w:rsidR="00812652" w:rsidRPr="00F60EB5">
        <w:rPr>
          <w:rFonts w:cstheme="majorBidi"/>
          <w:b/>
          <w:bCs/>
          <w:color w:val="000000" w:themeColor="text1"/>
          <w:sz w:val="23"/>
          <w:szCs w:val="23"/>
        </w:rPr>
        <w:t>nswer: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</w:t>
      </w:r>
      <w:r w:rsidRPr="00F60EB5">
        <w:rPr>
          <w:color w:val="000000" w:themeColor="text1"/>
          <w:sz w:val="23"/>
          <w:szCs w:val="23"/>
        </w:rPr>
        <w:t xml:space="preserve">For two years, and can be extended </w:t>
      </w:r>
      <w:r w:rsidRPr="00F60EB5">
        <w:rPr>
          <w:rFonts w:cs="Arial"/>
          <w:color w:val="000000" w:themeColor="text1"/>
          <w:sz w:val="23"/>
          <w:szCs w:val="23"/>
          <w:shd w:val="clear" w:color="auto" w:fill="FFFFFF"/>
        </w:rPr>
        <w:t>to one additional year</w:t>
      </w:r>
      <w:r w:rsidR="00224864" w:rsidRPr="00F60EB5">
        <w:rPr>
          <w:rFonts w:cs="Arial"/>
          <w:color w:val="000000" w:themeColor="text1"/>
          <w:sz w:val="23"/>
          <w:szCs w:val="23"/>
          <w:shd w:val="clear" w:color="auto" w:fill="FFFFFF"/>
        </w:rPr>
        <w:t xml:space="preserve">, </w:t>
      </w:r>
      <w:r w:rsidR="00224864" w:rsidRPr="00F60EB5">
        <w:rPr>
          <w:color w:val="000000" w:themeColor="text1"/>
          <w:sz w:val="23"/>
          <w:szCs w:val="23"/>
        </w:rPr>
        <w:t>depending</w:t>
      </w:r>
      <w:r w:rsidRPr="00F60EB5">
        <w:rPr>
          <w:color w:val="000000" w:themeColor="text1"/>
          <w:sz w:val="23"/>
          <w:szCs w:val="23"/>
        </w:rPr>
        <w:t xml:space="preserve"> on the performance of his/her </w:t>
      </w:r>
      <w:r w:rsidR="004434FA" w:rsidRPr="00F60EB5">
        <w:rPr>
          <w:color w:val="000000" w:themeColor="text1"/>
          <w:sz w:val="23"/>
          <w:szCs w:val="23"/>
        </w:rPr>
        <w:t>project.</w:t>
      </w:r>
    </w:p>
    <w:p w:rsidR="00B1474D" w:rsidRPr="00F60EB5" w:rsidRDefault="00B1474D" w:rsidP="00124E85">
      <w:pPr>
        <w:jc w:val="both"/>
        <w:rPr>
          <w:b/>
          <w:bCs/>
          <w:color w:val="000000" w:themeColor="text1"/>
          <w:sz w:val="23"/>
          <w:szCs w:val="23"/>
        </w:rPr>
      </w:pPr>
      <w:r w:rsidRPr="00F60EB5">
        <w:rPr>
          <w:b/>
          <w:bCs/>
          <w:color w:val="000000" w:themeColor="text1"/>
          <w:sz w:val="23"/>
          <w:szCs w:val="23"/>
        </w:rPr>
        <w:t>Q</w:t>
      </w:r>
      <w:r w:rsidR="00812652" w:rsidRPr="00F60EB5">
        <w:rPr>
          <w:b/>
          <w:bCs/>
          <w:color w:val="000000" w:themeColor="text1"/>
          <w:sz w:val="23"/>
          <w:szCs w:val="23"/>
        </w:rPr>
        <w:t>uestion:</w:t>
      </w:r>
      <w:r w:rsidRPr="00F60EB5">
        <w:rPr>
          <w:b/>
          <w:bCs/>
          <w:color w:val="000000" w:themeColor="text1"/>
          <w:sz w:val="23"/>
          <w:szCs w:val="23"/>
        </w:rPr>
        <w:t xml:space="preserve"> </w:t>
      </w:r>
      <w:r w:rsidR="00224864" w:rsidRPr="00F60EB5">
        <w:rPr>
          <w:b/>
          <w:bCs/>
          <w:color w:val="000000" w:themeColor="text1"/>
          <w:sz w:val="23"/>
          <w:szCs w:val="23"/>
        </w:rPr>
        <w:t>Can the Emirati physician</w:t>
      </w:r>
      <w:r w:rsidRPr="00F60EB5">
        <w:rPr>
          <w:b/>
          <w:bCs/>
          <w:color w:val="000000" w:themeColor="text1"/>
          <w:sz w:val="23"/>
          <w:szCs w:val="23"/>
        </w:rPr>
        <w:t xml:space="preserve"> open a branch of </w:t>
      </w:r>
      <w:r w:rsidR="00224864" w:rsidRPr="00F60EB5">
        <w:rPr>
          <w:b/>
          <w:bCs/>
          <w:color w:val="000000" w:themeColor="text1"/>
          <w:sz w:val="23"/>
          <w:szCs w:val="23"/>
        </w:rPr>
        <w:t>his</w:t>
      </w:r>
      <w:r w:rsidRPr="00F60EB5">
        <w:rPr>
          <w:b/>
          <w:bCs/>
          <w:color w:val="000000" w:themeColor="text1"/>
          <w:sz w:val="23"/>
          <w:szCs w:val="23"/>
        </w:rPr>
        <w:t xml:space="preserve"> existing clinic at In2HC</w:t>
      </w:r>
      <w:r w:rsidR="00787666" w:rsidRPr="00F60EB5">
        <w:rPr>
          <w:b/>
          <w:bCs/>
          <w:color w:val="000000" w:themeColor="text1"/>
          <w:sz w:val="23"/>
          <w:szCs w:val="23"/>
        </w:rPr>
        <w:t>?</w:t>
      </w:r>
    </w:p>
    <w:p w:rsidR="00B1474D" w:rsidRPr="00F60EB5" w:rsidRDefault="00B1474D" w:rsidP="00C4631C">
      <w:pPr>
        <w:ind w:firstLine="720"/>
        <w:jc w:val="both"/>
        <w:rPr>
          <w:color w:val="000000" w:themeColor="text1"/>
          <w:sz w:val="23"/>
          <w:szCs w:val="23"/>
        </w:rPr>
      </w:pPr>
      <w:r w:rsidRPr="00F60EB5">
        <w:rPr>
          <w:b/>
          <w:bCs/>
          <w:color w:val="000000" w:themeColor="text1"/>
          <w:sz w:val="23"/>
          <w:szCs w:val="23"/>
        </w:rPr>
        <w:t>A</w:t>
      </w:r>
      <w:r w:rsidR="00812652" w:rsidRPr="00F60EB5">
        <w:rPr>
          <w:b/>
          <w:bCs/>
          <w:color w:val="000000" w:themeColor="text1"/>
          <w:sz w:val="23"/>
          <w:szCs w:val="23"/>
        </w:rPr>
        <w:t>nswer:</w:t>
      </w:r>
      <w:r w:rsidR="00812652" w:rsidRPr="00F60EB5">
        <w:rPr>
          <w:color w:val="000000" w:themeColor="text1"/>
          <w:sz w:val="23"/>
          <w:szCs w:val="23"/>
        </w:rPr>
        <w:t xml:space="preserve"> </w:t>
      </w:r>
      <w:r w:rsidRPr="00F60EB5">
        <w:rPr>
          <w:color w:val="000000" w:themeColor="text1"/>
          <w:sz w:val="23"/>
          <w:szCs w:val="23"/>
        </w:rPr>
        <w:t>No. It should be a startup or at idea level.</w:t>
      </w:r>
    </w:p>
    <w:p w:rsidR="0091111A" w:rsidRPr="00F60EB5" w:rsidRDefault="0091111A" w:rsidP="00124E85">
      <w:pPr>
        <w:jc w:val="both"/>
        <w:rPr>
          <w:b/>
          <w:bCs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Question: </w:t>
      </w:r>
      <w:r w:rsidRPr="00F60EB5">
        <w:rPr>
          <w:b/>
          <w:bCs/>
          <w:color w:val="000000" w:themeColor="text1"/>
          <w:sz w:val="23"/>
          <w:szCs w:val="23"/>
        </w:rPr>
        <w:t xml:space="preserve">Do you offer assistance with developing and testing ideas in In2HC? </w:t>
      </w:r>
    </w:p>
    <w:p w:rsidR="0091111A" w:rsidRPr="00F60EB5" w:rsidRDefault="0091111A" w:rsidP="00C4631C">
      <w:pPr>
        <w:ind w:left="720"/>
        <w:jc w:val="both"/>
        <w:rPr>
          <w:rFonts w:cstheme="majorBidi"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Answer: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</w:t>
      </w:r>
      <w:r w:rsidRPr="00F60EB5">
        <w:rPr>
          <w:color w:val="000000" w:themeColor="text1"/>
          <w:sz w:val="23"/>
          <w:szCs w:val="23"/>
        </w:rPr>
        <w:t xml:space="preserve">Yes, as we are committed to helping </w:t>
      </w:r>
      <w:r w:rsidR="004434FA" w:rsidRPr="00F60EB5">
        <w:rPr>
          <w:color w:val="000000" w:themeColor="text1"/>
          <w:sz w:val="23"/>
          <w:szCs w:val="23"/>
        </w:rPr>
        <w:t>the Emirati physicians</w:t>
      </w:r>
      <w:r w:rsidRPr="00F60EB5">
        <w:rPr>
          <w:color w:val="000000" w:themeColor="text1"/>
          <w:sz w:val="23"/>
          <w:szCs w:val="23"/>
        </w:rPr>
        <w:t xml:space="preserve"> develop, enable, and nurture </w:t>
      </w:r>
      <w:r w:rsidR="004434FA" w:rsidRPr="00F60EB5">
        <w:rPr>
          <w:color w:val="000000" w:themeColor="text1"/>
          <w:sz w:val="23"/>
          <w:szCs w:val="23"/>
        </w:rPr>
        <w:t>their</w:t>
      </w:r>
      <w:r w:rsidRPr="00F60EB5">
        <w:rPr>
          <w:color w:val="000000" w:themeColor="text1"/>
          <w:sz w:val="23"/>
          <w:szCs w:val="23"/>
        </w:rPr>
        <w:t xml:space="preserve"> in2Hc project</w:t>
      </w:r>
      <w:r w:rsidR="004434FA" w:rsidRPr="00F60EB5">
        <w:rPr>
          <w:color w:val="000000" w:themeColor="text1"/>
          <w:sz w:val="23"/>
          <w:szCs w:val="23"/>
        </w:rPr>
        <w:t>s</w:t>
      </w:r>
      <w:r w:rsidRPr="00F60EB5">
        <w:rPr>
          <w:color w:val="000000" w:themeColor="text1"/>
          <w:sz w:val="23"/>
          <w:szCs w:val="23"/>
        </w:rPr>
        <w:t>.</w:t>
      </w:r>
    </w:p>
    <w:p w:rsidR="0091111A" w:rsidRPr="00F60EB5" w:rsidRDefault="0091111A" w:rsidP="00C4631C">
      <w:pPr>
        <w:ind w:left="720"/>
        <w:jc w:val="both"/>
        <w:rPr>
          <w:rFonts w:cstheme="majorBidi"/>
          <w:color w:val="000000" w:themeColor="text1"/>
          <w:sz w:val="23"/>
          <w:szCs w:val="23"/>
        </w:rPr>
      </w:pPr>
      <w:r w:rsidRPr="00F60EB5">
        <w:rPr>
          <w:rFonts w:cstheme="majorBidi"/>
          <w:color w:val="000000" w:themeColor="text1"/>
          <w:sz w:val="23"/>
          <w:szCs w:val="23"/>
        </w:rPr>
        <w:t xml:space="preserve">At the time </w:t>
      </w:r>
      <w:r w:rsidR="004434FA" w:rsidRPr="00F60EB5">
        <w:rPr>
          <w:rFonts w:cstheme="majorBidi"/>
          <w:color w:val="000000" w:themeColor="text1"/>
          <w:sz w:val="23"/>
          <w:szCs w:val="23"/>
        </w:rPr>
        <w:t xml:space="preserve">they 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submit </w:t>
      </w:r>
      <w:r w:rsidR="004434FA" w:rsidRPr="00F60EB5">
        <w:rPr>
          <w:rFonts w:cstheme="majorBidi"/>
          <w:color w:val="000000" w:themeColor="text1"/>
          <w:sz w:val="23"/>
          <w:szCs w:val="23"/>
        </w:rPr>
        <w:t>the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application, </w:t>
      </w:r>
      <w:r w:rsidR="004434FA" w:rsidRPr="00F60EB5">
        <w:rPr>
          <w:rFonts w:cstheme="majorBidi"/>
          <w:color w:val="000000" w:themeColor="text1"/>
          <w:sz w:val="23"/>
          <w:szCs w:val="23"/>
        </w:rPr>
        <w:t>they are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not requested </w:t>
      </w:r>
      <w:r w:rsidR="004434FA" w:rsidRPr="00F60EB5">
        <w:rPr>
          <w:rFonts w:cstheme="majorBidi"/>
          <w:color w:val="000000" w:themeColor="text1"/>
          <w:sz w:val="23"/>
          <w:szCs w:val="23"/>
        </w:rPr>
        <w:t>prepare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a business plan.  If </w:t>
      </w:r>
      <w:r w:rsidR="004434FA" w:rsidRPr="00F60EB5">
        <w:rPr>
          <w:rFonts w:cstheme="majorBidi"/>
          <w:color w:val="000000" w:themeColor="text1"/>
          <w:sz w:val="23"/>
          <w:szCs w:val="23"/>
        </w:rPr>
        <w:t xml:space="preserve">the in2Hc team </w:t>
      </w:r>
      <w:r w:rsidRPr="00F60EB5">
        <w:rPr>
          <w:rFonts w:cstheme="majorBidi"/>
          <w:color w:val="000000" w:themeColor="text1"/>
          <w:sz w:val="23"/>
          <w:szCs w:val="23"/>
        </w:rPr>
        <w:t>find</w:t>
      </w:r>
      <w:r w:rsidR="004434FA" w:rsidRPr="00F60EB5">
        <w:rPr>
          <w:rFonts w:cstheme="majorBidi"/>
          <w:color w:val="000000" w:themeColor="text1"/>
          <w:sz w:val="23"/>
          <w:szCs w:val="23"/>
        </w:rPr>
        <w:t>s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that </w:t>
      </w:r>
      <w:r w:rsidR="004434FA" w:rsidRPr="00F60EB5">
        <w:rPr>
          <w:rFonts w:cstheme="majorBidi"/>
          <w:color w:val="000000" w:themeColor="text1"/>
          <w:sz w:val="23"/>
          <w:szCs w:val="23"/>
        </w:rPr>
        <w:t>the proposed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idea meets the </w:t>
      </w:r>
      <w:r w:rsidR="00A31137" w:rsidRPr="00F60EB5">
        <w:rPr>
          <w:rFonts w:cstheme="majorBidi"/>
          <w:color w:val="000000" w:themeColor="text1"/>
          <w:sz w:val="23"/>
          <w:szCs w:val="23"/>
        </w:rPr>
        <w:t>eligibility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criteria, </w:t>
      </w:r>
      <w:r w:rsidR="004434FA" w:rsidRPr="00F60EB5">
        <w:rPr>
          <w:rFonts w:cstheme="majorBidi"/>
          <w:color w:val="000000" w:themeColor="text1"/>
          <w:sz w:val="23"/>
          <w:szCs w:val="23"/>
        </w:rPr>
        <w:t xml:space="preserve">they will assist the applicant 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with preparing and submitting </w:t>
      </w:r>
      <w:r w:rsidR="004434FA" w:rsidRPr="00F60EB5">
        <w:rPr>
          <w:rFonts w:cstheme="majorBidi"/>
          <w:color w:val="000000" w:themeColor="text1"/>
          <w:sz w:val="23"/>
          <w:szCs w:val="23"/>
        </w:rPr>
        <w:t>the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business plan.   </w:t>
      </w:r>
    </w:p>
    <w:p w:rsidR="00B1474D" w:rsidRPr="00F60EB5" w:rsidRDefault="00B1474D" w:rsidP="00124E85">
      <w:pPr>
        <w:jc w:val="both"/>
        <w:rPr>
          <w:b/>
          <w:bCs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Q</w:t>
      </w:r>
      <w:r w:rsidR="00812652" w:rsidRPr="00F60EB5">
        <w:rPr>
          <w:rFonts w:cstheme="majorBidi"/>
          <w:b/>
          <w:bCs/>
          <w:color w:val="000000" w:themeColor="text1"/>
          <w:sz w:val="23"/>
          <w:szCs w:val="23"/>
        </w:rPr>
        <w:t>uestion:</w:t>
      </w:r>
      <w:r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 </w:t>
      </w:r>
      <w:r w:rsidRPr="00F60EB5">
        <w:rPr>
          <w:b/>
          <w:bCs/>
          <w:color w:val="000000" w:themeColor="text1"/>
          <w:sz w:val="23"/>
          <w:szCs w:val="23"/>
        </w:rPr>
        <w:t xml:space="preserve">How many employees can </w:t>
      </w:r>
      <w:r w:rsidR="004434FA" w:rsidRPr="00F60EB5">
        <w:rPr>
          <w:b/>
          <w:bCs/>
          <w:color w:val="000000" w:themeColor="text1"/>
          <w:sz w:val="23"/>
          <w:szCs w:val="23"/>
        </w:rPr>
        <w:t xml:space="preserve">the Emirati physician hire his his/her </w:t>
      </w:r>
      <w:r w:rsidRPr="00F60EB5">
        <w:rPr>
          <w:b/>
          <w:bCs/>
          <w:color w:val="000000" w:themeColor="text1"/>
          <w:sz w:val="23"/>
          <w:szCs w:val="23"/>
        </w:rPr>
        <w:t xml:space="preserve">in2Hc </w:t>
      </w:r>
      <w:r w:rsidR="004434FA" w:rsidRPr="00F60EB5">
        <w:rPr>
          <w:b/>
          <w:bCs/>
          <w:color w:val="000000" w:themeColor="text1"/>
          <w:sz w:val="23"/>
          <w:szCs w:val="23"/>
        </w:rPr>
        <w:t xml:space="preserve">project </w:t>
      </w:r>
      <w:r w:rsidRPr="00F60EB5">
        <w:rPr>
          <w:b/>
          <w:bCs/>
          <w:color w:val="000000" w:themeColor="text1"/>
          <w:sz w:val="23"/>
          <w:szCs w:val="23"/>
        </w:rPr>
        <w:t>during the incubation?</w:t>
      </w:r>
    </w:p>
    <w:p w:rsidR="00B1474D" w:rsidRPr="00F60EB5" w:rsidRDefault="00B1474D" w:rsidP="00C4631C">
      <w:pPr>
        <w:ind w:left="720"/>
        <w:jc w:val="both"/>
        <w:rPr>
          <w:color w:val="000000" w:themeColor="text1"/>
          <w:sz w:val="23"/>
          <w:szCs w:val="23"/>
        </w:rPr>
      </w:pPr>
      <w:r w:rsidRPr="00F60EB5">
        <w:rPr>
          <w:b/>
          <w:bCs/>
          <w:color w:val="000000" w:themeColor="text1"/>
          <w:sz w:val="23"/>
          <w:szCs w:val="23"/>
        </w:rPr>
        <w:t>A</w:t>
      </w:r>
      <w:r w:rsidR="00812652" w:rsidRPr="00F60EB5">
        <w:rPr>
          <w:b/>
          <w:bCs/>
          <w:color w:val="000000" w:themeColor="text1"/>
          <w:sz w:val="23"/>
          <w:szCs w:val="23"/>
        </w:rPr>
        <w:t>nswer:</w:t>
      </w:r>
      <w:r w:rsidRPr="00F60EB5">
        <w:rPr>
          <w:color w:val="000000" w:themeColor="text1"/>
          <w:sz w:val="23"/>
          <w:szCs w:val="23"/>
        </w:rPr>
        <w:t xml:space="preserve"> None, as all medical and business facilities, including staff, are provided </w:t>
      </w:r>
      <w:r w:rsidR="00B97679" w:rsidRPr="00F60EB5">
        <w:rPr>
          <w:color w:val="000000" w:themeColor="text1"/>
          <w:sz w:val="23"/>
          <w:szCs w:val="23"/>
        </w:rPr>
        <w:t>in</w:t>
      </w:r>
      <w:r w:rsidRPr="00F60EB5">
        <w:rPr>
          <w:color w:val="000000" w:themeColor="text1"/>
          <w:sz w:val="23"/>
          <w:szCs w:val="23"/>
        </w:rPr>
        <w:t xml:space="preserve"> in2Hc</w:t>
      </w:r>
      <w:r w:rsidR="00B97679" w:rsidRPr="00F60EB5">
        <w:rPr>
          <w:color w:val="000000" w:themeColor="text1"/>
          <w:sz w:val="23"/>
          <w:szCs w:val="23"/>
        </w:rPr>
        <w:t>.</w:t>
      </w:r>
    </w:p>
    <w:p w:rsidR="00B1474D" w:rsidRPr="00F60EB5" w:rsidRDefault="00B1474D" w:rsidP="00124E85">
      <w:pPr>
        <w:jc w:val="both"/>
        <w:rPr>
          <w:rFonts w:cstheme="majorBidi"/>
          <w:b/>
          <w:bCs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Q</w:t>
      </w:r>
      <w:r w:rsidR="00812652" w:rsidRPr="00F60EB5">
        <w:rPr>
          <w:rFonts w:cstheme="majorBidi"/>
          <w:b/>
          <w:bCs/>
          <w:color w:val="000000" w:themeColor="text1"/>
          <w:sz w:val="23"/>
          <w:szCs w:val="23"/>
        </w:rPr>
        <w:t>uestion:</w:t>
      </w:r>
      <w:r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 Is it compulsory to use the interest-free loan for the in2Hc project?</w:t>
      </w:r>
    </w:p>
    <w:p w:rsidR="00B1474D" w:rsidRPr="00F60EB5" w:rsidRDefault="00B1474D" w:rsidP="00C4631C">
      <w:pPr>
        <w:ind w:firstLine="720"/>
        <w:jc w:val="both"/>
        <w:rPr>
          <w:rFonts w:cstheme="majorBidi"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A</w:t>
      </w:r>
      <w:r w:rsidR="00812652" w:rsidRPr="00F60EB5">
        <w:rPr>
          <w:rFonts w:cstheme="majorBidi"/>
          <w:b/>
          <w:bCs/>
          <w:color w:val="000000" w:themeColor="text1"/>
          <w:sz w:val="23"/>
          <w:szCs w:val="23"/>
        </w:rPr>
        <w:t>nswer: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</w:t>
      </w:r>
      <w:r w:rsidR="00B97679" w:rsidRPr="00F60EB5">
        <w:rPr>
          <w:rFonts w:cstheme="majorBidi"/>
          <w:color w:val="000000" w:themeColor="text1"/>
          <w:sz w:val="23"/>
          <w:szCs w:val="23"/>
        </w:rPr>
        <w:t>No, as i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t will depend on the need of </w:t>
      </w:r>
      <w:r w:rsidR="004434FA" w:rsidRPr="00F60EB5">
        <w:rPr>
          <w:rFonts w:cstheme="majorBidi"/>
          <w:color w:val="000000" w:themeColor="text1"/>
          <w:sz w:val="23"/>
          <w:szCs w:val="23"/>
        </w:rPr>
        <w:t>the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in2Hc project</w:t>
      </w:r>
      <w:r w:rsidR="00B97679" w:rsidRPr="00F60EB5">
        <w:rPr>
          <w:rFonts w:cstheme="majorBidi"/>
          <w:color w:val="000000" w:themeColor="text1"/>
          <w:sz w:val="23"/>
          <w:szCs w:val="23"/>
        </w:rPr>
        <w:t>.</w:t>
      </w:r>
    </w:p>
    <w:p w:rsidR="00B1474D" w:rsidRPr="00F60EB5" w:rsidRDefault="00B1474D" w:rsidP="00124E85">
      <w:pPr>
        <w:jc w:val="both"/>
        <w:rPr>
          <w:rFonts w:cstheme="majorBidi"/>
          <w:b/>
          <w:bCs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Q</w:t>
      </w:r>
      <w:r w:rsidR="00812652" w:rsidRPr="00F60EB5">
        <w:rPr>
          <w:rFonts w:cstheme="majorBidi"/>
          <w:b/>
          <w:bCs/>
          <w:color w:val="000000" w:themeColor="text1"/>
          <w:sz w:val="23"/>
          <w:szCs w:val="23"/>
        </w:rPr>
        <w:t>uestion:</w:t>
      </w:r>
      <w:r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 Up to how much interest-free loan </w:t>
      </w:r>
      <w:r w:rsidR="009D31FA" w:rsidRPr="00F60EB5">
        <w:rPr>
          <w:rFonts w:cstheme="majorBidi"/>
          <w:b/>
          <w:bCs/>
          <w:color w:val="000000" w:themeColor="text1"/>
          <w:sz w:val="23"/>
          <w:szCs w:val="23"/>
        </w:rPr>
        <w:t>the Emirati physicians can apply for?</w:t>
      </w:r>
    </w:p>
    <w:p w:rsidR="00B1474D" w:rsidRPr="00F60EB5" w:rsidRDefault="00B1474D" w:rsidP="00C4631C">
      <w:pPr>
        <w:ind w:firstLine="720"/>
        <w:jc w:val="both"/>
        <w:rPr>
          <w:rFonts w:cstheme="majorBidi"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A</w:t>
      </w:r>
      <w:r w:rsidR="00812652" w:rsidRPr="00F60EB5">
        <w:rPr>
          <w:rFonts w:cstheme="majorBidi"/>
          <w:b/>
          <w:bCs/>
          <w:color w:val="000000" w:themeColor="text1"/>
          <w:sz w:val="23"/>
          <w:szCs w:val="23"/>
        </w:rPr>
        <w:t>nswer:</w:t>
      </w:r>
      <w:r w:rsidR="00812652" w:rsidRPr="00F60EB5">
        <w:rPr>
          <w:rFonts w:cstheme="majorBidi"/>
          <w:color w:val="000000" w:themeColor="text1"/>
          <w:sz w:val="23"/>
          <w:szCs w:val="23"/>
        </w:rPr>
        <w:t xml:space="preserve"> </w:t>
      </w:r>
      <w:r w:rsidRPr="00F60EB5">
        <w:rPr>
          <w:rFonts w:cstheme="majorBidi"/>
          <w:color w:val="000000" w:themeColor="text1"/>
          <w:sz w:val="23"/>
          <w:szCs w:val="23"/>
        </w:rPr>
        <w:t>Up to AED1million</w:t>
      </w:r>
      <w:r w:rsidR="009D31FA" w:rsidRPr="00F60EB5">
        <w:rPr>
          <w:rFonts w:cstheme="majorBidi"/>
          <w:color w:val="000000" w:themeColor="text1"/>
          <w:sz w:val="23"/>
          <w:szCs w:val="23"/>
        </w:rPr>
        <w:t>.</w:t>
      </w:r>
    </w:p>
    <w:p w:rsidR="00B1474D" w:rsidRPr="00F60EB5" w:rsidRDefault="00B1474D" w:rsidP="00124E85">
      <w:pPr>
        <w:jc w:val="both"/>
        <w:rPr>
          <w:rFonts w:cstheme="majorBidi"/>
          <w:b/>
          <w:bCs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Q</w:t>
      </w:r>
      <w:r w:rsidR="00812652" w:rsidRPr="00F60EB5">
        <w:rPr>
          <w:rFonts w:cstheme="majorBidi"/>
          <w:b/>
          <w:bCs/>
          <w:color w:val="000000" w:themeColor="text1"/>
          <w:sz w:val="23"/>
          <w:szCs w:val="23"/>
        </w:rPr>
        <w:t>uestion:</w:t>
      </w:r>
      <w:r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 </w:t>
      </w:r>
      <w:r w:rsidR="009D31FA" w:rsidRPr="00F60EB5">
        <w:rPr>
          <w:rFonts w:cstheme="majorBidi"/>
          <w:b/>
          <w:bCs/>
          <w:color w:val="000000" w:themeColor="text1"/>
          <w:sz w:val="23"/>
          <w:szCs w:val="23"/>
        </w:rPr>
        <w:t>What is the application process for the in2Hc</w:t>
      </w:r>
      <w:r w:rsidR="006634F5" w:rsidRPr="00F60EB5">
        <w:rPr>
          <w:rFonts w:cstheme="majorBidi"/>
          <w:b/>
          <w:bCs/>
          <w:color w:val="000000" w:themeColor="text1"/>
          <w:sz w:val="23"/>
          <w:szCs w:val="23"/>
        </w:rPr>
        <w:t>?</w:t>
      </w:r>
    </w:p>
    <w:p w:rsidR="00B1474D" w:rsidRPr="00F60EB5" w:rsidRDefault="00B1474D" w:rsidP="00C4631C">
      <w:pPr>
        <w:ind w:left="720"/>
        <w:jc w:val="both"/>
        <w:rPr>
          <w:rFonts w:cstheme="majorBidi"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A</w:t>
      </w:r>
      <w:r w:rsidR="00812652" w:rsidRPr="00F60EB5">
        <w:rPr>
          <w:rFonts w:cstheme="majorBidi"/>
          <w:b/>
          <w:bCs/>
          <w:color w:val="000000" w:themeColor="text1"/>
          <w:sz w:val="23"/>
          <w:szCs w:val="23"/>
        </w:rPr>
        <w:t>nswer: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Please visit </w:t>
      </w:r>
      <w:r w:rsidR="00A52776" w:rsidRPr="00F60EB5">
        <w:rPr>
          <w:rFonts w:cstheme="majorBidi"/>
          <w:color w:val="000000" w:themeColor="text1"/>
          <w:sz w:val="23"/>
          <w:szCs w:val="23"/>
        </w:rPr>
        <w:t>Al Jalila Foundation website (</w:t>
      </w:r>
      <w:hyperlink r:id="rId13" w:history="1">
        <w:r w:rsidR="00A52776" w:rsidRPr="00F60EB5">
          <w:rPr>
            <w:rStyle w:val="Hyperlink"/>
            <w:rFonts w:cstheme="majorBidi"/>
            <w:sz w:val="23"/>
            <w:szCs w:val="23"/>
          </w:rPr>
          <w:t>www.aljalilafoundation.ae</w:t>
        </w:r>
      </w:hyperlink>
      <w:r w:rsidR="00A52776" w:rsidRPr="00F60EB5">
        <w:rPr>
          <w:rFonts w:cstheme="majorBidi"/>
          <w:color w:val="000000" w:themeColor="text1"/>
          <w:sz w:val="23"/>
          <w:szCs w:val="23"/>
        </w:rPr>
        <w:t xml:space="preserve">), select in2Hc webpage, and </w:t>
      </w:r>
      <w:r w:rsidRPr="00F60EB5">
        <w:rPr>
          <w:rFonts w:cstheme="majorBidi"/>
          <w:color w:val="000000" w:themeColor="text1"/>
          <w:sz w:val="23"/>
          <w:szCs w:val="23"/>
        </w:rPr>
        <w:t>download an</w:t>
      </w:r>
      <w:r w:rsidR="00A52776" w:rsidRPr="00F60EB5">
        <w:rPr>
          <w:rFonts w:cstheme="majorBidi"/>
          <w:color w:val="000000" w:themeColor="text1"/>
          <w:sz w:val="23"/>
          <w:szCs w:val="23"/>
        </w:rPr>
        <w:t>d submit all required documents.</w:t>
      </w:r>
    </w:p>
    <w:p w:rsidR="00B1474D" w:rsidRPr="00F60EB5" w:rsidRDefault="00B1474D" w:rsidP="00C4631C">
      <w:pPr>
        <w:ind w:left="720"/>
        <w:jc w:val="both"/>
        <w:rPr>
          <w:rFonts w:cstheme="majorBidi"/>
          <w:color w:val="000000" w:themeColor="text1"/>
          <w:sz w:val="23"/>
          <w:szCs w:val="23"/>
        </w:rPr>
      </w:pPr>
      <w:r w:rsidRPr="00F60EB5">
        <w:rPr>
          <w:rFonts w:cstheme="majorBidi"/>
          <w:color w:val="000000" w:themeColor="text1"/>
          <w:sz w:val="23"/>
          <w:szCs w:val="23"/>
        </w:rPr>
        <w:t xml:space="preserve">Our in2Hc team will contact you </w:t>
      </w:r>
      <w:r w:rsidR="00787666" w:rsidRPr="00F60EB5">
        <w:rPr>
          <w:rFonts w:cstheme="majorBidi"/>
          <w:color w:val="000000" w:themeColor="text1"/>
          <w:sz w:val="23"/>
          <w:szCs w:val="23"/>
        </w:rPr>
        <w:t>to inform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you of the outcome of your application</w:t>
      </w:r>
      <w:r w:rsidR="006634F5" w:rsidRPr="00F60EB5">
        <w:rPr>
          <w:rFonts w:cstheme="majorBidi"/>
          <w:color w:val="000000" w:themeColor="text1"/>
          <w:sz w:val="23"/>
          <w:szCs w:val="23"/>
        </w:rPr>
        <w:t xml:space="preserve"> and of the next steps</w:t>
      </w:r>
      <w:r w:rsidR="00A52776" w:rsidRPr="00F60EB5">
        <w:rPr>
          <w:rFonts w:cstheme="majorBidi"/>
          <w:color w:val="000000" w:themeColor="text1"/>
          <w:sz w:val="23"/>
          <w:szCs w:val="23"/>
        </w:rPr>
        <w:t>.</w:t>
      </w:r>
    </w:p>
    <w:p w:rsidR="00B1474D" w:rsidRPr="00F60EB5" w:rsidRDefault="00B1474D" w:rsidP="00124E85">
      <w:pPr>
        <w:jc w:val="both"/>
        <w:rPr>
          <w:rFonts w:cstheme="majorBidi"/>
          <w:b/>
          <w:bCs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Q</w:t>
      </w:r>
      <w:r w:rsidR="00A52776" w:rsidRPr="00F60EB5">
        <w:rPr>
          <w:rFonts w:cstheme="majorBidi"/>
          <w:b/>
          <w:bCs/>
          <w:color w:val="000000" w:themeColor="text1"/>
          <w:sz w:val="23"/>
          <w:szCs w:val="23"/>
        </w:rPr>
        <w:t>uestion:</w:t>
      </w:r>
      <w:r w:rsidRPr="00F60EB5">
        <w:rPr>
          <w:rFonts w:cstheme="majorBidi"/>
          <w:b/>
          <w:bCs/>
          <w:color w:val="000000" w:themeColor="text1"/>
          <w:sz w:val="23"/>
          <w:szCs w:val="23"/>
        </w:rPr>
        <w:t xml:space="preserve"> Is there a deadline for applying for the in2Hc project?</w:t>
      </w:r>
    </w:p>
    <w:p w:rsidR="0043037F" w:rsidRPr="00F60EB5" w:rsidRDefault="00812652" w:rsidP="00F60EB5">
      <w:pPr>
        <w:ind w:firstLine="720"/>
        <w:jc w:val="both"/>
        <w:rPr>
          <w:rFonts w:cstheme="majorBidi"/>
          <w:color w:val="000000" w:themeColor="text1"/>
          <w:sz w:val="23"/>
          <w:szCs w:val="23"/>
        </w:rPr>
      </w:pPr>
      <w:r w:rsidRPr="00F60EB5">
        <w:rPr>
          <w:rFonts w:cstheme="majorBidi"/>
          <w:b/>
          <w:bCs/>
          <w:color w:val="000000" w:themeColor="text1"/>
          <w:sz w:val="23"/>
          <w:szCs w:val="23"/>
        </w:rPr>
        <w:t>A</w:t>
      </w:r>
      <w:r w:rsidR="00A52776" w:rsidRPr="00F60EB5">
        <w:rPr>
          <w:rFonts w:cstheme="majorBidi"/>
          <w:b/>
          <w:bCs/>
          <w:color w:val="000000" w:themeColor="text1"/>
          <w:sz w:val="23"/>
          <w:szCs w:val="23"/>
        </w:rPr>
        <w:t>nswer:</w:t>
      </w:r>
      <w:r w:rsidRPr="00F60EB5">
        <w:rPr>
          <w:rFonts w:cstheme="majorBidi"/>
          <w:color w:val="000000" w:themeColor="text1"/>
          <w:sz w:val="23"/>
          <w:szCs w:val="23"/>
        </w:rPr>
        <w:t xml:space="preserve"> </w:t>
      </w:r>
      <w:r w:rsidR="00B1474D" w:rsidRPr="00F60EB5">
        <w:rPr>
          <w:rFonts w:cstheme="majorBidi"/>
          <w:color w:val="000000" w:themeColor="text1"/>
          <w:sz w:val="23"/>
          <w:szCs w:val="23"/>
        </w:rPr>
        <w:t>Application is open throughout the year</w:t>
      </w:r>
      <w:r w:rsidR="00C4631C" w:rsidRPr="00F60EB5">
        <w:rPr>
          <w:rFonts w:cstheme="majorBidi"/>
          <w:color w:val="000000" w:themeColor="text1"/>
          <w:sz w:val="23"/>
          <w:szCs w:val="23"/>
        </w:rPr>
        <w:t>.</w:t>
      </w:r>
      <w:bookmarkStart w:id="0" w:name="_GoBack"/>
      <w:bookmarkEnd w:id="0"/>
    </w:p>
    <w:sectPr w:rsidR="0043037F" w:rsidRPr="00F60EB5" w:rsidSect="00F60EB5">
      <w:footerReference w:type="even" r:id="rId14"/>
      <w:footerReference w:type="default" r:id="rId15"/>
      <w:pgSz w:w="12240" w:h="15840" w:code="1"/>
      <w:pgMar w:top="1440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64D" w:rsidRDefault="0008064D" w:rsidP="00863DA4">
      <w:pPr>
        <w:spacing w:after="0" w:line="240" w:lineRule="auto"/>
      </w:pPr>
      <w:r>
        <w:separator/>
      </w:r>
    </w:p>
  </w:endnote>
  <w:endnote w:type="continuationSeparator" w:id="1">
    <w:p w:rsidR="0008064D" w:rsidRDefault="0008064D" w:rsidP="0086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312695"/>
      <w:docPartObj>
        <w:docPartGallery w:val="Page Numbers (Bottom of Page)"/>
        <w:docPartUnique/>
      </w:docPartObj>
    </w:sdtPr>
    <w:sdtContent>
      <w:sdt>
        <w:sdtPr>
          <w:id w:val="-400061795"/>
          <w:docPartObj>
            <w:docPartGallery w:val="Page Numbers (Top of Page)"/>
            <w:docPartUnique/>
          </w:docPartObj>
        </w:sdtPr>
        <w:sdtContent>
          <w:p w:rsidR="00F60EB5" w:rsidRDefault="00F60EB5">
            <w:pPr>
              <w:pStyle w:val="Footer"/>
              <w:jc w:val="center"/>
            </w:pPr>
          </w:p>
          <w:p w:rsidR="00F60EB5" w:rsidRPr="00F60EB5" w:rsidRDefault="00F60EB5">
            <w:pPr>
              <w:pStyle w:val="Footer"/>
              <w:jc w:val="center"/>
              <w:rPr>
                <w:sz w:val="24"/>
                <w:szCs w:val="24"/>
              </w:rPr>
            </w:pPr>
            <w:r w:rsidRPr="00F60EB5">
              <w:t xml:space="preserve">Page </w:t>
            </w:r>
            <w:r w:rsidR="00086EEA" w:rsidRPr="00F60EB5">
              <w:rPr>
                <w:sz w:val="24"/>
                <w:szCs w:val="24"/>
              </w:rPr>
              <w:fldChar w:fldCharType="begin"/>
            </w:r>
            <w:r w:rsidRPr="00F60EB5">
              <w:instrText xml:space="preserve"> PAGE </w:instrText>
            </w:r>
            <w:r w:rsidR="00086EEA" w:rsidRPr="00F60EB5">
              <w:rPr>
                <w:sz w:val="24"/>
                <w:szCs w:val="24"/>
              </w:rPr>
              <w:fldChar w:fldCharType="separate"/>
            </w:r>
            <w:r w:rsidR="001F7525">
              <w:rPr>
                <w:noProof/>
              </w:rPr>
              <w:t>2</w:t>
            </w:r>
            <w:r w:rsidR="00086EEA" w:rsidRPr="00F60EB5">
              <w:rPr>
                <w:sz w:val="24"/>
                <w:szCs w:val="24"/>
              </w:rPr>
              <w:fldChar w:fldCharType="end"/>
            </w:r>
            <w:r w:rsidRPr="00F60EB5">
              <w:t xml:space="preserve"> of </w:t>
            </w:r>
            <w:fldSimple w:instr=" NUMPAGES  ">
              <w:r w:rsidR="001F7525">
                <w:rPr>
                  <w:noProof/>
                </w:rPr>
                <w:t>2</w:t>
              </w:r>
            </w:fldSimple>
          </w:p>
          <w:p w:rsidR="00F60EB5" w:rsidRPr="00F60EB5" w:rsidRDefault="00F60EB5">
            <w:pPr>
              <w:pStyle w:val="Footer"/>
              <w:jc w:val="center"/>
            </w:pPr>
            <w:r w:rsidRPr="00F60EB5">
              <w:rPr>
                <w:sz w:val="24"/>
                <w:szCs w:val="24"/>
              </w:rPr>
              <w:tab/>
            </w:r>
            <w:r w:rsidRPr="00F60EB5">
              <w:rPr>
                <w:sz w:val="24"/>
                <w:szCs w:val="24"/>
              </w:rPr>
              <w:tab/>
            </w:r>
            <w:r w:rsidRPr="00F60EB5">
              <w:t>November 23, 2015</w:t>
            </w:r>
          </w:p>
        </w:sdtContent>
      </w:sdt>
    </w:sdtContent>
  </w:sdt>
  <w:p w:rsidR="00F60EB5" w:rsidRDefault="00F60E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96548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60378" w:rsidRDefault="00760378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 w:rsidR="00086E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86EEA">
              <w:rPr>
                <w:b/>
                <w:bCs/>
                <w:sz w:val="24"/>
                <w:szCs w:val="24"/>
              </w:rPr>
              <w:fldChar w:fldCharType="separate"/>
            </w:r>
            <w:r w:rsidR="001F7525">
              <w:rPr>
                <w:b/>
                <w:bCs/>
                <w:noProof/>
              </w:rPr>
              <w:t>1</w:t>
            </w:r>
            <w:r w:rsidR="00086EE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86E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86EEA">
              <w:rPr>
                <w:b/>
                <w:bCs/>
                <w:sz w:val="24"/>
                <w:szCs w:val="24"/>
              </w:rPr>
              <w:fldChar w:fldCharType="separate"/>
            </w:r>
            <w:r w:rsidR="001F7525">
              <w:rPr>
                <w:b/>
                <w:bCs/>
                <w:noProof/>
              </w:rPr>
              <w:t>2</w:t>
            </w:r>
            <w:r w:rsidR="00086EEA">
              <w:rPr>
                <w:b/>
                <w:bCs/>
                <w:sz w:val="24"/>
                <w:szCs w:val="24"/>
              </w:rPr>
              <w:fldChar w:fldCharType="end"/>
            </w:r>
          </w:p>
          <w:p w:rsidR="00760378" w:rsidRDefault="00760378" w:rsidP="00760378">
            <w:pPr>
              <w:pStyle w:val="Footer"/>
              <w:jc w:val="right"/>
            </w:pPr>
            <w:r w:rsidRPr="00760378">
              <w:t>November 23, 2015</w:t>
            </w:r>
          </w:p>
        </w:sdtContent>
      </w:sdt>
    </w:sdtContent>
  </w:sdt>
  <w:p w:rsidR="00760378" w:rsidRDefault="007603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64D" w:rsidRDefault="0008064D" w:rsidP="00863DA4">
      <w:pPr>
        <w:spacing w:after="0" w:line="240" w:lineRule="auto"/>
      </w:pPr>
      <w:r>
        <w:separator/>
      </w:r>
    </w:p>
  </w:footnote>
  <w:footnote w:type="continuationSeparator" w:id="1">
    <w:p w:rsidR="0008064D" w:rsidRDefault="0008064D" w:rsidP="00863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638"/>
    <w:multiLevelType w:val="hybridMultilevel"/>
    <w:tmpl w:val="051447A4"/>
    <w:lvl w:ilvl="0" w:tplc="DE305E8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C368FB"/>
    <w:multiLevelType w:val="hybridMultilevel"/>
    <w:tmpl w:val="2A8E0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42CEB"/>
    <w:multiLevelType w:val="hybridMultilevel"/>
    <w:tmpl w:val="EB6AF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evenAndOddHeaders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C4495"/>
    <w:rsid w:val="00003F11"/>
    <w:rsid w:val="00043D95"/>
    <w:rsid w:val="0008064D"/>
    <w:rsid w:val="00086EEA"/>
    <w:rsid w:val="00124E85"/>
    <w:rsid w:val="00174CCD"/>
    <w:rsid w:val="001956D8"/>
    <w:rsid w:val="001A3342"/>
    <w:rsid w:val="001F7525"/>
    <w:rsid w:val="00224864"/>
    <w:rsid w:val="002E2A2C"/>
    <w:rsid w:val="0032508F"/>
    <w:rsid w:val="00333740"/>
    <w:rsid w:val="003409DB"/>
    <w:rsid w:val="00390B45"/>
    <w:rsid w:val="003B1F22"/>
    <w:rsid w:val="003B2901"/>
    <w:rsid w:val="003E2A34"/>
    <w:rsid w:val="003F67F9"/>
    <w:rsid w:val="0043037F"/>
    <w:rsid w:val="004434FA"/>
    <w:rsid w:val="004614E3"/>
    <w:rsid w:val="00464482"/>
    <w:rsid w:val="004F6D1F"/>
    <w:rsid w:val="00511806"/>
    <w:rsid w:val="00562D8B"/>
    <w:rsid w:val="005F4D57"/>
    <w:rsid w:val="0062379F"/>
    <w:rsid w:val="00640C13"/>
    <w:rsid w:val="006634F5"/>
    <w:rsid w:val="006A2A1E"/>
    <w:rsid w:val="00707AF1"/>
    <w:rsid w:val="00760378"/>
    <w:rsid w:val="00786077"/>
    <w:rsid w:val="00787666"/>
    <w:rsid w:val="00791EB3"/>
    <w:rsid w:val="00812652"/>
    <w:rsid w:val="00835B7F"/>
    <w:rsid w:val="00856BFA"/>
    <w:rsid w:val="00863DA4"/>
    <w:rsid w:val="008A1068"/>
    <w:rsid w:val="0091111A"/>
    <w:rsid w:val="00965B60"/>
    <w:rsid w:val="009D1162"/>
    <w:rsid w:val="009D2FD5"/>
    <w:rsid w:val="009D31FA"/>
    <w:rsid w:val="00A31137"/>
    <w:rsid w:val="00A36FC7"/>
    <w:rsid w:val="00A4536B"/>
    <w:rsid w:val="00A513B2"/>
    <w:rsid w:val="00A52776"/>
    <w:rsid w:val="00A61DA3"/>
    <w:rsid w:val="00A61E86"/>
    <w:rsid w:val="00AE0923"/>
    <w:rsid w:val="00B1474D"/>
    <w:rsid w:val="00B90E5C"/>
    <w:rsid w:val="00B97679"/>
    <w:rsid w:val="00BC4495"/>
    <w:rsid w:val="00C4631C"/>
    <w:rsid w:val="00C57AD3"/>
    <w:rsid w:val="00C71458"/>
    <w:rsid w:val="00C963C2"/>
    <w:rsid w:val="00CC2B36"/>
    <w:rsid w:val="00CE2984"/>
    <w:rsid w:val="00CF17AF"/>
    <w:rsid w:val="00D33635"/>
    <w:rsid w:val="00E10532"/>
    <w:rsid w:val="00E25708"/>
    <w:rsid w:val="00E826D8"/>
    <w:rsid w:val="00E827B7"/>
    <w:rsid w:val="00EA3275"/>
    <w:rsid w:val="00EF6474"/>
    <w:rsid w:val="00F53386"/>
    <w:rsid w:val="00F60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E86"/>
    <w:pPr>
      <w:ind w:left="720"/>
      <w:contextualSpacing/>
    </w:pPr>
  </w:style>
  <w:style w:type="table" w:styleId="TableGrid">
    <w:name w:val="Table Grid"/>
    <w:basedOn w:val="TableNormal"/>
    <w:uiPriority w:val="59"/>
    <w:rsid w:val="00A61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53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3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A4"/>
  </w:style>
  <w:style w:type="paragraph" w:styleId="Footer">
    <w:name w:val="footer"/>
    <w:basedOn w:val="Normal"/>
    <w:link w:val="FooterChar"/>
    <w:uiPriority w:val="99"/>
    <w:unhideWhenUsed/>
    <w:rsid w:val="00863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A4"/>
  </w:style>
  <w:style w:type="paragraph" w:styleId="BalloonText">
    <w:name w:val="Balloon Text"/>
    <w:basedOn w:val="Normal"/>
    <w:link w:val="BalloonTextChar"/>
    <w:uiPriority w:val="99"/>
    <w:semiHidden/>
    <w:unhideWhenUsed/>
    <w:rsid w:val="00E2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E86"/>
    <w:pPr>
      <w:ind w:left="720"/>
      <w:contextualSpacing/>
    </w:pPr>
  </w:style>
  <w:style w:type="table" w:styleId="TableGrid">
    <w:name w:val="Table Grid"/>
    <w:basedOn w:val="TableNormal"/>
    <w:uiPriority w:val="59"/>
    <w:rsid w:val="00A6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53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3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A4"/>
  </w:style>
  <w:style w:type="paragraph" w:styleId="Footer">
    <w:name w:val="footer"/>
    <w:basedOn w:val="Normal"/>
    <w:link w:val="FooterChar"/>
    <w:uiPriority w:val="99"/>
    <w:unhideWhenUsed/>
    <w:rsid w:val="00863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A4"/>
  </w:style>
  <w:style w:type="paragraph" w:styleId="BalloonText">
    <w:name w:val="Balloon Text"/>
    <w:basedOn w:val="Normal"/>
    <w:link w:val="BalloonTextChar"/>
    <w:uiPriority w:val="99"/>
    <w:semiHidden/>
    <w:unhideWhenUsed/>
    <w:rsid w:val="00E2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jalilafoundation.ae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F06C6-DDF7-4A5E-8142-57EC2728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hajar.alali</dc:creator>
  <cp:lastModifiedBy>carla.duarte</cp:lastModifiedBy>
  <cp:revision>2</cp:revision>
  <cp:lastPrinted>2015-11-21T15:52:00Z</cp:lastPrinted>
  <dcterms:created xsi:type="dcterms:W3CDTF">2015-11-21T15:52:00Z</dcterms:created>
  <dcterms:modified xsi:type="dcterms:W3CDTF">2015-11-21T15:52:00Z</dcterms:modified>
</cp:coreProperties>
</file>